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DE" w:rsidRPr="00D010CD" w:rsidRDefault="00D010CD" w:rsidP="001C192B">
      <w:pPr>
        <w:jc w:val="both"/>
        <w:rPr>
          <w:b/>
          <w:bCs/>
        </w:rPr>
      </w:pPr>
      <w:r w:rsidRPr="00D010CD">
        <w:rPr>
          <w:b/>
          <w:bCs/>
        </w:rPr>
        <w:t xml:space="preserve">Allegato 1. </w:t>
      </w:r>
    </w:p>
    <w:p w:rsidR="00D010CD" w:rsidRDefault="00D010CD" w:rsidP="00D010CD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kern w:val="2"/>
          <w:lang w:eastAsia="zh-CN"/>
        </w:rPr>
      </w:pPr>
      <w:r w:rsidRPr="00D010CD">
        <w:rPr>
          <w:rFonts w:eastAsia="Times New Roman" w:cstheme="minorHAnsi"/>
          <w:b/>
          <w:noProof/>
          <w:kern w:val="2"/>
          <w:lang w:eastAsia="zh-CN"/>
        </w:rPr>
        <w:t xml:space="preserve">PROPOSTA STUDIO </w:t>
      </w:r>
      <w:r w:rsidR="00563235">
        <w:rPr>
          <w:rFonts w:eastAsia="Times New Roman" w:cstheme="minorHAnsi"/>
          <w:b/>
          <w:noProof/>
          <w:kern w:val="2"/>
          <w:lang w:eastAsia="zh-CN"/>
        </w:rPr>
        <w:t xml:space="preserve">EFFICACIA ANTICORPI MONOCLONALI IN </w:t>
      </w:r>
      <w:r w:rsidRPr="00D010CD">
        <w:rPr>
          <w:rFonts w:eastAsia="Times New Roman" w:cstheme="minorHAnsi"/>
          <w:b/>
          <w:noProof/>
          <w:kern w:val="2"/>
          <w:lang w:eastAsia="zh-CN"/>
        </w:rPr>
        <w:t>COVID-19</w:t>
      </w:r>
    </w:p>
    <w:p w:rsidR="00563235" w:rsidRPr="00D010CD" w:rsidRDefault="00563235" w:rsidP="00D010CD">
      <w:pPr>
        <w:suppressAutoHyphens/>
        <w:spacing w:after="0" w:line="240" w:lineRule="auto"/>
        <w:jc w:val="center"/>
        <w:rPr>
          <w:rFonts w:eastAsia="Times New Roman" w:cstheme="minorHAnsi"/>
          <w:b/>
          <w:noProof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563235" w:rsidRPr="00D010CD" w:rsidTr="001273BF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563235" w:rsidRPr="00D010CD" w:rsidRDefault="00563235" w:rsidP="00563235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kern w:val="2"/>
                <w:lang w:eastAsia="it-IT"/>
              </w:rPr>
            </w:pPr>
            <w:r>
              <w:rPr>
                <w:rFonts w:eastAsia="Times New Roman" w:cstheme="minorHAnsi"/>
                <w:b/>
                <w:kern w:val="2"/>
                <w:lang w:eastAsia="it-IT"/>
              </w:rPr>
              <w:t>SEZIONE AMMINISTRATIVA</w:t>
            </w:r>
            <w:r w:rsidRPr="00D010CD">
              <w:rPr>
                <w:rFonts w:eastAsia="Times New Roman" w:cstheme="minorHAnsi"/>
                <w:b/>
                <w:kern w:val="2"/>
                <w:lang w:eastAsia="it-IT"/>
              </w:rPr>
              <w:t xml:space="preserve"> </w:t>
            </w:r>
          </w:p>
        </w:tc>
      </w:tr>
      <w:tr w:rsidR="00563235" w:rsidRPr="00D010CD" w:rsidTr="001273B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563235" w:rsidRPr="00D010CD" w:rsidRDefault="00563235" w:rsidP="0056323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b/>
                <w:kern w:val="2"/>
                <w:lang w:eastAsia="zh-CN"/>
              </w:rPr>
              <w:t>SPERIMENTATORE RESPONSABILE DELLO STUDIO</w:t>
            </w:r>
            <w:r w:rsidRPr="00D010CD">
              <w:rPr>
                <w:rFonts w:eastAsia="Times New Roman" w:cstheme="minorHAnsi"/>
                <w:kern w:val="2"/>
                <w:lang w:eastAsia="zh-CN"/>
              </w:rPr>
              <w:t xml:space="preserve"> </w:t>
            </w: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>(richiedente)</w:t>
            </w:r>
          </w:p>
          <w:p w:rsidR="00563235" w:rsidRDefault="00563235" w:rsidP="0056323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  <w:p w:rsidR="00563235" w:rsidRPr="00D010CD" w:rsidRDefault="00563235" w:rsidP="0056323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kern w:val="2"/>
                <w:lang w:eastAsia="zh-CN"/>
              </w:rPr>
              <w:t xml:space="preserve">Nome e Cognome: </w:t>
            </w:r>
          </w:p>
          <w:p w:rsidR="00563235" w:rsidRDefault="00563235" w:rsidP="001273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GB" w:eastAsia="zh-CN"/>
              </w:rPr>
            </w:pPr>
            <w:r>
              <w:rPr>
                <w:rFonts w:eastAsia="Times New Roman" w:cstheme="minorHAnsi"/>
                <w:kern w:val="2"/>
                <w:lang w:val="en-GB" w:eastAsia="zh-CN"/>
              </w:rPr>
              <w:t xml:space="preserve">Indirizzo email: </w:t>
            </w:r>
          </w:p>
          <w:p w:rsidR="007168EB" w:rsidRPr="00D010CD" w:rsidRDefault="007168EB" w:rsidP="001273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GB" w:eastAsia="zh-CN"/>
              </w:rPr>
            </w:pPr>
          </w:p>
        </w:tc>
      </w:tr>
      <w:tr w:rsidR="00563235" w:rsidRPr="00D010CD" w:rsidTr="001273B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563235" w:rsidRDefault="00563235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kern w:val="2"/>
                <w:lang w:eastAsia="zh-CN"/>
              </w:rPr>
            </w:pPr>
            <w:r w:rsidRPr="00563235">
              <w:rPr>
                <w:rFonts w:eastAsia="Times New Roman" w:cstheme="minorHAnsi"/>
                <w:b/>
                <w:kern w:val="2"/>
                <w:lang w:eastAsia="zh-CN"/>
              </w:rPr>
              <w:t>ISTITUZIONE</w:t>
            </w:r>
            <w:r>
              <w:rPr>
                <w:rFonts w:eastAsia="Times New Roman" w:cstheme="minorHAnsi"/>
                <w:b/>
                <w:kern w:val="2"/>
                <w:lang w:eastAsia="zh-CN"/>
              </w:rPr>
              <w:t xml:space="preserve"> </w:t>
            </w:r>
          </w:p>
          <w:p w:rsidR="00563235" w:rsidRDefault="00563235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>
              <w:rPr>
                <w:rFonts w:eastAsia="Times New Roman" w:cstheme="minorHAnsi"/>
                <w:kern w:val="2"/>
                <w:lang w:eastAsia="zh-CN"/>
              </w:rPr>
              <w:t>Denominazione completa</w:t>
            </w:r>
            <w:r w:rsidRPr="00563235">
              <w:rPr>
                <w:rFonts w:eastAsia="Times New Roman" w:cstheme="minorHAnsi"/>
                <w:kern w:val="2"/>
                <w:lang w:eastAsia="zh-CN"/>
              </w:rPr>
              <w:t xml:space="preserve"> e indirizzo</w:t>
            </w:r>
          </w:p>
          <w:p w:rsidR="00563235" w:rsidRPr="00563235" w:rsidRDefault="007168EB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>
              <w:rPr>
                <w:rFonts w:eastAsia="Times New Roman" w:cstheme="minorHAnsi"/>
                <w:kern w:val="2"/>
                <w:lang w:eastAsia="zh-CN"/>
              </w:rPr>
              <w:t>Indirizzo email</w:t>
            </w:r>
          </w:p>
        </w:tc>
      </w:tr>
      <w:tr w:rsidR="00563235" w:rsidRPr="00D010CD" w:rsidTr="001273B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563235" w:rsidRPr="00563235" w:rsidRDefault="00563235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D010CD" w:rsidRPr="00D010CD" w:rsidRDefault="00D010CD" w:rsidP="00D010CD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4"/>
          <w:szCs w:val="24"/>
          <w:lang w:eastAsia="zh-CN"/>
        </w:rPr>
      </w:pPr>
    </w:p>
    <w:p w:rsidR="00D010CD" w:rsidRDefault="00D010CD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563235" w:rsidRPr="00D010CD" w:rsidRDefault="00563235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D010CD" w:rsidRPr="00D010CD" w:rsidTr="00B47FDF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D010CD" w:rsidRPr="00D010CD" w:rsidRDefault="00D010CD" w:rsidP="00D010CD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kern w:val="2"/>
                <w:lang w:eastAsia="it-IT"/>
              </w:rPr>
            </w:pPr>
            <w:r w:rsidRPr="00D010CD">
              <w:rPr>
                <w:rFonts w:eastAsia="Times New Roman" w:cstheme="minorHAnsi"/>
                <w:b/>
                <w:kern w:val="2"/>
                <w:lang w:eastAsia="it-IT"/>
              </w:rPr>
              <w:t xml:space="preserve">IDENTIFICAZIONE DELLA SPERIMENTAZIONE CLINICA </w:t>
            </w:r>
          </w:p>
        </w:tc>
      </w:tr>
      <w:tr w:rsidR="00D010CD" w:rsidRPr="00D010CD" w:rsidTr="00B47FD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D010CD" w:rsidRPr="00D010CD" w:rsidRDefault="00D010CD" w:rsidP="00D010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IDFont+F6" w:cstheme="minorHAnsi"/>
                <w:kern w:val="2"/>
                <w:lang w:val="en-GB"/>
              </w:rPr>
            </w:pPr>
            <w:r w:rsidRPr="00D010CD">
              <w:rPr>
                <w:rFonts w:eastAsia="Times New Roman" w:cstheme="minorHAnsi"/>
                <w:b/>
                <w:kern w:val="2"/>
                <w:lang w:val="en-GB" w:eastAsia="zh-CN"/>
              </w:rPr>
              <w:t>TITOLO STUDIO</w:t>
            </w:r>
            <w:r w:rsidRPr="00D010CD">
              <w:rPr>
                <w:rFonts w:eastAsia="Times New Roman" w:cstheme="minorHAnsi"/>
                <w:kern w:val="2"/>
                <w:lang w:val="en-GB" w:eastAsia="zh-CN"/>
              </w:rPr>
              <w:t>:</w:t>
            </w:r>
            <w:r w:rsidRPr="00D010CD">
              <w:rPr>
                <w:rFonts w:eastAsia="CIDFont+F6" w:cstheme="minorHAnsi"/>
                <w:kern w:val="2"/>
                <w:lang w:val="en-GB"/>
              </w:rPr>
              <w:t xml:space="preserve"> </w:t>
            </w:r>
          </w:p>
          <w:p w:rsidR="00D010CD" w:rsidRPr="00D010CD" w:rsidRDefault="00D010CD" w:rsidP="00D010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kern w:val="2"/>
                <w:lang w:val="en-GB" w:eastAsia="zh-CN"/>
              </w:rPr>
            </w:pPr>
          </w:p>
        </w:tc>
      </w:tr>
      <w:tr w:rsidR="00D010CD" w:rsidRPr="00D010CD" w:rsidTr="00B47FD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b/>
                <w:kern w:val="2"/>
                <w:lang w:eastAsia="zh-CN"/>
              </w:rPr>
              <w:t>SPONSOR</w:t>
            </w:r>
            <w:r w:rsidR="00D735F2">
              <w:rPr>
                <w:rFonts w:eastAsia="Times New Roman" w:cstheme="minorHAnsi"/>
                <w:b/>
                <w:kern w:val="2"/>
                <w:lang w:eastAsia="zh-CN"/>
              </w:rPr>
              <w:t>/PROMOTORE</w:t>
            </w:r>
            <w:r w:rsidRPr="00D010CD">
              <w:rPr>
                <w:rFonts w:eastAsia="Times New Roman" w:cstheme="minorHAnsi"/>
                <w:kern w:val="2"/>
                <w:lang w:eastAsia="zh-CN"/>
              </w:rPr>
              <w:t xml:space="preserve">: </w:t>
            </w:r>
          </w:p>
        </w:tc>
      </w:tr>
      <w:tr w:rsidR="00D010CD" w:rsidRPr="00D010CD" w:rsidTr="00B47FD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b/>
                <w:kern w:val="2"/>
                <w:lang w:eastAsia="zh-CN"/>
              </w:rPr>
              <w:t>CENTRO COORDINATORE</w:t>
            </w:r>
            <w:r w:rsidRPr="00D010CD">
              <w:rPr>
                <w:rFonts w:eastAsia="Times New Roman" w:cstheme="minorHAnsi"/>
                <w:kern w:val="2"/>
                <w:lang w:eastAsia="zh-CN"/>
              </w:rPr>
              <w:t xml:space="preserve"> </w:t>
            </w:r>
            <w:r w:rsidRPr="00D010CD">
              <w:rPr>
                <w:rFonts w:eastAsia="Times New Roman" w:cstheme="minorHAnsi"/>
                <w:i/>
                <w:kern w:val="2"/>
                <w:sz w:val="18"/>
                <w:lang w:eastAsia="zh-CN"/>
              </w:rPr>
              <w:t>(solo per studi multicentrici):</w:t>
            </w: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 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D010CD" w:rsidRPr="00D010CD" w:rsidTr="00B47FDF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b/>
                <w:kern w:val="2"/>
                <w:lang w:eastAsia="zh-CN"/>
              </w:rPr>
              <w:t>CENTRI COINVOLTI NELLA SPERIMENTAZIONE</w:t>
            </w:r>
            <w:r w:rsidRPr="00D010CD">
              <w:rPr>
                <w:rFonts w:eastAsia="Times New Roman" w:cstheme="minorHAnsi"/>
                <w:kern w:val="2"/>
                <w:lang w:eastAsia="zh-CN"/>
              </w:rPr>
              <w:t xml:space="preserve">: 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D010CD" w:rsidRDefault="00D010CD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7168EB" w:rsidRDefault="007168EB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B12938" w:rsidRDefault="00B12938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628"/>
      </w:tblGrid>
      <w:tr w:rsidR="00B12938" w:rsidRPr="00D010CD" w:rsidTr="001273BF">
        <w:trPr>
          <w:trHeight w:val="30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938" w:rsidRPr="00342340" w:rsidRDefault="00B12938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SINOSSI</w:t>
            </w:r>
            <w:r w:rsidRPr="00342340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 </w:t>
            </w:r>
          </w:p>
        </w:tc>
      </w:tr>
      <w:tr w:rsidR="00B12938" w:rsidRPr="00D010CD" w:rsidTr="001273BF">
        <w:trPr>
          <w:trHeight w:val="306"/>
        </w:trPr>
        <w:tc>
          <w:tcPr>
            <w:tcW w:w="9628" w:type="dxa"/>
            <w:shd w:val="clear" w:color="auto" w:fill="FFFFFF" w:themeFill="background1"/>
            <w:vAlign w:val="center"/>
          </w:tcPr>
          <w:p w:rsidR="00B12938" w:rsidRDefault="005878D7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Disegno dello</w:t>
            </w:r>
            <w:r w:rsidR="00B12938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 studio</w:t>
            </w:r>
          </w:p>
          <w:p w:rsidR="00B12938" w:rsidRDefault="00B12938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B12938" w:rsidRDefault="00B12938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Popolazione in studio</w:t>
            </w:r>
          </w:p>
          <w:p w:rsidR="00B12938" w:rsidRPr="00E57DB4" w:rsidRDefault="00E57DB4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E57DB4">
              <w:rPr>
                <w:rFonts w:eastAsia="Times New Roman" w:cstheme="minorHAnsi"/>
                <w:bCs/>
                <w:kern w:val="2"/>
                <w:lang w:eastAsia="zh-CN"/>
              </w:rPr>
              <w:t>Criteri inclusione/esclusione</w:t>
            </w:r>
          </w:p>
          <w:p w:rsidR="00E57DB4" w:rsidRDefault="00E57DB4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E57DB4" w:rsidRDefault="0094119E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INTERVENTO</w:t>
            </w:r>
          </w:p>
          <w:p w:rsidR="00E57DB4" w:rsidRPr="00E57DB4" w:rsidRDefault="0094119E" w:rsidP="00E57DB4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Cs/>
                <w:kern w:val="2"/>
                <w:lang w:eastAsia="zh-CN"/>
              </w:rPr>
              <w:t xml:space="preserve">Trattamenti </w:t>
            </w:r>
            <w:r w:rsidR="00E57DB4" w:rsidRPr="00E57DB4">
              <w:rPr>
                <w:rFonts w:eastAsia="Times New Roman" w:cstheme="minorHAnsi"/>
                <w:bCs/>
                <w:kern w:val="2"/>
                <w:lang w:eastAsia="zh-CN"/>
              </w:rPr>
              <w:t>Sperimental</w:t>
            </w:r>
            <w:r>
              <w:rPr>
                <w:rFonts w:eastAsia="Times New Roman" w:cstheme="minorHAnsi"/>
                <w:bCs/>
                <w:kern w:val="2"/>
                <w:lang w:eastAsia="zh-CN"/>
              </w:rPr>
              <w:t>i</w:t>
            </w:r>
          </w:p>
          <w:p w:rsidR="00E57DB4" w:rsidRPr="00E57DB4" w:rsidRDefault="00E57DB4" w:rsidP="00E57DB4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Cs/>
                <w:kern w:val="2"/>
                <w:lang w:eastAsia="zh-CN"/>
              </w:rPr>
              <w:t>Braccio d</w:t>
            </w:r>
            <w:r w:rsidRPr="00E57DB4">
              <w:rPr>
                <w:rFonts w:eastAsia="Times New Roman" w:cstheme="minorHAnsi"/>
                <w:bCs/>
                <w:kern w:val="2"/>
                <w:lang w:eastAsia="zh-CN"/>
              </w:rPr>
              <w:t>i controllo</w:t>
            </w: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Obiettivi ed Endpoint</w:t>
            </w:r>
          </w:p>
          <w:p w:rsidR="00E57DB4" w:rsidRP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E57DB4">
              <w:rPr>
                <w:rFonts w:eastAsia="Times New Roman" w:cstheme="minorHAnsi"/>
                <w:bCs/>
                <w:kern w:val="2"/>
                <w:lang w:eastAsia="zh-CN"/>
              </w:rPr>
              <w:t>Endpoint I</w:t>
            </w:r>
          </w:p>
          <w:p w:rsidR="00E57DB4" w:rsidRP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E57DB4">
              <w:rPr>
                <w:rFonts w:eastAsia="Times New Roman" w:cstheme="minorHAnsi"/>
                <w:bCs/>
                <w:kern w:val="2"/>
                <w:lang w:eastAsia="zh-CN"/>
              </w:rPr>
              <w:t>Endpoint II</w:t>
            </w: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Eventuali studi Ancillari</w:t>
            </w: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Durata Pianificata dello studio</w:t>
            </w: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Determinazione del s</w:t>
            </w: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ample size</w:t>
            </w:r>
          </w:p>
          <w:p w:rsid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Piano di analisi statistica</w:t>
            </w:r>
          </w:p>
          <w:p w:rsidR="00E57DB4" w:rsidRPr="00023880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Analisi ad interim pianificata</w:t>
            </w:r>
            <w:bookmarkStart w:id="0" w:name="_GoBack"/>
            <w:bookmarkEnd w:id="0"/>
          </w:p>
          <w:p w:rsidR="00E57DB4" w:rsidRPr="00E57DB4" w:rsidRDefault="00E57DB4" w:rsidP="00E57DB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5878D7" w:rsidRPr="00D010CD" w:rsidRDefault="00E57DB4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lastRenderedPageBreak/>
              <w:t>Aspetti organizzativi e analisi di fattibilità</w:t>
            </w:r>
          </w:p>
        </w:tc>
      </w:tr>
    </w:tbl>
    <w:p w:rsidR="00B12938" w:rsidRDefault="00B12938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B12938" w:rsidRDefault="00B12938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B12938" w:rsidRDefault="00B12938" w:rsidP="00D010CD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shd w:val="clear" w:color="auto" w:fill="FFFFFF" w:themeFill="background1"/>
        <w:tblLook w:val="04A0"/>
      </w:tblPr>
      <w:tblGrid>
        <w:gridCol w:w="9628"/>
      </w:tblGrid>
      <w:tr w:rsidR="00B12938" w:rsidRPr="00D010CD" w:rsidTr="00E57DB4">
        <w:trPr>
          <w:trHeight w:val="306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B12938" w:rsidRPr="00342340" w:rsidRDefault="00B12938" w:rsidP="001273B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PROTOCOLLO DI </w:t>
            </w:r>
            <w:r w:rsidR="00E57DB4">
              <w:rPr>
                <w:rFonts w:eastAsia="Times New Roman" w:cstheme="minorHAnsi"/>
                <w:b/>
                <w:bCs/>
                <w:kern w:val="2"/>
                <w:lang w:eastAsia="zh-CN"/>
              </w:rPr>
              <w:t>STUDIO</w:t>
            </w:r>
          </w:p>
        </w:tc>
      </w:tr>
      <w:tr w:rsidR="005878D7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5878D7" w:rsidRPr="00D010CD" w:rsidRDefault="005878D7" w:rsidP="00D65E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BACKGROUND E RAZIONALE</w:t>
            </w:r>
          </w:p>
        </w:tc>
      </w:tr>
      <w:tr w:rsidR="007168EB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7168EB" w:rsidRPr="00D010CD" w:rsidRDefault="005878D7" w:rsidP="00D65E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bookmarkStart w:id="1" w:name="_Hlk36373584"/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DISEGNO DELLO STUDIO </w:t>
            </w:r>
          </w:p>
          <w:bookmarkEnd w:id="1"/>
          <w:p w:rsidR="007168EB" w:rsidRPr="00D010CD" w:rsidRDefault="007168EB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D010CD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POLAZIONE IN STUDIO 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sz w:val="18"/>
                <w:lang w:eastAsia="zh-CN"/>
              </w:rPr>
            </w:pP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descrizione </w:t>
            </w:r>
            <w:r w:rsidR="005878D7">
              <w:rPr>
                <w:rFonts w:eastAsia="Times New Roman" w:cstheme="minorHAnsi"/>
                <w:kern w:val="2"/>
                <w:sz w:val="18"/>
                <w:lang w:eastAsia="zh-CN"/>
              </w:rPr>
              <w:t>de</w:t>
            </w: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i </w:t>
            </w:r>
            <w:r w:rsidR="00482279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principali </w:t>
            </w: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>criteri di inclusione/esclusione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D010CD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5878D7" w:rsidRDefault="00E57DB4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INTERVENTO</w:t>
            </w:r>
          </w:p>
          <w:p w:rsidR="005878D7" w:rsidRDefault="005878D7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94119E" w:rsidRDefault="0094119E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TRATTAMENTI</w:t>
            </w:r>
            <w:r w:rsidR="005878D7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SPERIMENTALI</w:t>
            </w:r>
          </w:p>
          <w:p w:rsidR="0094119E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Specificare </w:t>
            </w:r>
            <w:r w:rsidR="00482279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i </w:t>
            </w: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>trattamenti</w:t>
            </w:r>
            <w:r w:rsidR="00482279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, </w:t>
            </w:r>
            <w:r w:rsidR="0094119E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la posologia, la </w:t>
            </w:r>
            <w:r w:rsidR="00482279">
              <w:rPr>
                <w:rFonts w:eastAsia="Times New Roman" w:cstheme="minorHAnsi"/>
                <w:kern w:val="2"/>
                <w:sz w:val="18"/>
                <w:lang w:eastAsia="zh-CN"/>
              </w:rPr>
              <w:t>durata della somministrazione</w:t>
            </w:r>
            <w:r w:rsidR="0094119E">
              <w:rPr>
                <w:rFonts w:eastAsia="Times New Roman" w:cstheme="minorHAnsi"/>
                <w:kern w:val="2"/>
                <w:sz w:val="18"/>
                <w:lang w:eastAsia="zh-CN"/>
              </w:rPr>
              <w:t xml:space="preserve"> e il numero di pazienti previsti per ogni braccio sperimentale</w:t>
            </w:r>
          </w:p>
          <w:p w:rsidR="00E57DB4" w:rsidRPr="00D010CD" w:rsidRDefault="00E57DB4" w:rsidP="0094119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</w:tc>
      </w:tr>
      <w:tr w:rsidR="00D010CD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D010CD" w:rsidRPr="00D010CD" w:rsidRDefault="00482279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BRACCIO DI CONTROLLO</w:t>
            </w:r>
          </w:p>
          <w:p w:rsid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sz w:val="18"/>
                <w:lang w:eastAsia="zh-CN"/>
              </w:rPr>
            </w:pP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>Speci</w:t>
            </w:r>
            <w:r w:rsidR="00482279">
              <w:rPr>
                <w:rFonts w:eastAsia="Times New Roman" w:cstheme="minorHAnsi"/>
                <w:kern w:val="2"/>
                <w:sz w:val="18"/>
                <w:lang w:eastAsia="zh-CN"/>
              </w:rPr>
              <w:t>ficare i trattamenti, posologia e durata della somministrazione</w:t>
            </w:r>
          </w:p>
          <w:p w:rsidR="00E57DB4" w:rsidRPr="00D010CD" w:rsidRDefault="00E57DB4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sz w:val="18"/>
                <w:lang w:eastAsia="zh-CN"/>
              </w:rPr>
            </w:pPr>
            <w:r>
              <w:rPr>
                <w:rFonts w:eastAsia="Times New Roman" w:cstheme="minorHAnsi"/>
                <w:kern w:val="2"/>
                <w:sz w:val="18"/>
                <w:lang w:eastAsia="zh-CN"/>
              </w:rPr>
              <w:t>n. pazienti previsti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</w:tc>
      </w:tr>
      <w:tr w:rsidR="00D010CD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</w:tcPr>
          <w:p w:rsidR="00D010CD" w:rsidRPr="00D010CD" w:rsidRDefault="00D010CD" w:rsidP="00D010C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TERAPIE CONCOMITANTI: 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kern w:val="2"/>
                <w:sz w:val="18"/>
                <w:lang w:eastAsia="zh-CN"/>
              </w:rPr>
              <w:t>ammesse/non ammesse</w:t>
            </w:r>
          </w:p>
        </w:tc>
      </w:tr>
      <w:tr w:rsidR="00D010CD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D010CD" w:rsidRDefault="005878D7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OBIETTIVI ED ENDPOINT</w:t>
            </w:r>
          </w:p>
          <w:p w:rsidR="005878D7" w:rsidRDefault="005878D7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Endpoint Primari</w:t>
            </w:r>
          </w:p>
          <w:p w:rsidR="005878D7" w:rsidRPr="00D010CD" w:rsidRDefault="005878D7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Endpoint Secondari</w:t>
            </w:r>
          </w:p>
          <w:p w:rsidR="00D010CD" w:rsidRPr="00D010CD" w:rsidRDefault="00D010CD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</w:tc>
      </w:tr>
      <w:tr w:rsidR="005878D7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5878D7" w:rsidRDefault="005878D7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EVENTUALI STUDI ANCILLARI</w:t>
            </w:r>
          </w:p>
        </w:tc>
      </w:tr>
      <w:tr w:rsidR="00482279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482279" w:rsidRDefault="00482279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DURATA </w:t>
            </w:r>
            <w:r w:rsidR="00E57DB4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PIANIFICATA </w:t>
            </w: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DELLO STUDIO</w:t>
            </w:r>
          </w:p>
          <w:p w:rsidR="00482279" w:rsidRDefault="00482279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i/>
                <w:kern w:val="2"/>
                <w:u w:val="single"/>
                <w:lang w:eastAsia="zh-CN"/>
              </w:rPr>
              <w:t>Periodo di arruolamento</w:t>
            </w:r>
            <w:r w:rsidRPr="00D010CD">
              <w:rPr>
                <w:rFonts w:eastAsia="Times New Roman" w:cstheme="minorHAnsi"/>
                <w:kern w:val="2"/>
                <w:lang w:eastAsia="zh-CN"/>
              </w:rPr>
              <w:t>:</w:t>
            </w:r>
          </w:p>
          <w:p w:rsidR="00482279" w:rsidRPr="00482279" w:rsidRDefault="00482279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kern w:val="2"/>
                <w:u w:val="single"/>
                <w:lang w:eastAsia="zh-CN"/>
              </w:rPr>
            </w:pPr>
            <w:r w:rsidRPr="00482279">
              <w:rPr>
                <w:rFonts w:eastAsia="Times New Roman" w:cstheme="minorHAnsi"/>
                <w:i/>
                <w:kern w:val="2"/>
                <w:u w:val="single"/>
                <w:lang w:eastAsia="zh-CN"/>
              </w:rPr>
              <w:t>Periodo di trattamento</w:t>
            </w:r>
          </w:p>
          <w:p w:rsidR="00482279" w:rsidRPr="00D010CD" w:rsidRDefault="00482279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D010CD">
              <w:rPr>
                <w:rFonts w:eastAsia="Times New Roman" w:cstheme="minorHAnsi"/>
                <w:i/>
                <w:kern w:val="2"/>
                <w:u w:val="single"/>
                <w:lang w:eastAsia="zh-CN"/>
              </w:rPr>
              <w:t>Periodo di Follow-up</w:t>
            </w:r>
            <w:r w:rsidRPr="00D010CD">
              <w:rPr>
                <w:rFonts w:eastAsia="Times New Roman" w:cstheme="minorHAnsi"/>
                <w:kern w:val="2"/>
                <w:lang w:eastAsia="zh-CN"/>
              </w:rPr>
              <w:t xml:space="preserve">: </w:t>
            </w:r>
          </w:p>
          <w:p w:rsidR="00482279" w:rsidRDefault="00482279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i/>
                <w:kern w:val="2"/>
                <w:u w:val="single"/>
                <w:lang w:eastAsia="zh-CN"/>
              </w:rPr>
            </w:pPr>
            <w:r w:rsidRPr="00E57DB4">
              <w:rPr>
                <w:rFonts w:eastAsia="Times New Roman" w:cstheme="minorHAnsi"/>
                <w:bCs/>
                <w:i/>
                <w:kern w:val="2"/>
                <w:u w:val="single"/>
                <w:lang w:eastAsia="zh-CN"/>
              </w:rPr>
              <w:t>Analisi dei dati e produzione del Final Study Report</w:t>
            </w:r>
            <w:r w:rsidR="00E57DB4">
              <w:rPr>
                <w:rFonts w:eastAsia="Times New Roman" w:cstheme="minorHAnsi"/>
                <w:bCs/>
                <w:i/>
                <w:kern w:val="2"/>
                <w:u w:val="single"/>
                <w:lang w:eastAsia="zh-CN"/>
              </w:rPr>
              <w:t>:</w:t>
            </w:r>
          </w:p>
          <w:p w:rsidR="00E57DB4" w:rsidRDefault="00E57DB4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E57DB4" w:rsidRDefault="00E57DB4" w:rsidP="00D010C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</w:tc>
      </w:tr>
      <w:tr w:rsidR="00D010CD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D010CD" w:rsidRDefault="00482279" w:rsidP="0034234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De</w:t>
            </w:r>
            <w:r w:rsidR="00342340"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terminazione del s</w:t>
            </w:r>
            <w:r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ample size e Piano di analisi statistica</w:t>
            </w:r>
          </w:p>
          <w:p w:rsidR="00023880" w:rsidRPr="00023880" w:rsidRDefault="00023880" w:rsidP="0034234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  <w:p w:rsidR="008A64F4" w:rsidRPr="00023880" w:rsidRDefault="008A64F4" w:rsidP="0034234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023880">
              <w:rPr>
                <w:rFonts w:eastAsia="Times New Roman" w:cstheme="minorHAnsi"/>
                <w:b/>
                <w:bCs/>
                <w:kern w:val="2"/>
                <w:lang w:eastAsia="zh-CN"/>
              </w:rPr>
              <w:t>Analisi ad interim pianificata</w:t>
            </w:r>
          </w:p>
          <w:p w:rsidR="008A64F4" w:rsidRPr="00D010CD" w:rsidRDefault="008A64F4" w:rsidP="0034234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</w:tc>
      </w:tr>
      <w:tr w:rsidR="00482279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482279" w:rsidRDefault="00482279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Aspetti organizzativi e analisi di fattibilità</w:t>
            </w:r>
          </w:p>
        </w:tc>
      </w:tr>
      <w:tr w:rsidR="00482279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482279" w:rsidRDefault="00482279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Piano economico</w:t>
            </w:r>
          </w:p>
        </w:tc>
      </w:tr>
      <w:tr w:rsidR="00482279" w:rsidRPr="00D010CD" w:rsidTr="00E57DB4">
        <w:trPr>
          <w:trHeight w:val="737"/>
        </w:trPr>
        <w:tc>
          <w:tcPr>
            <w:tcW w:w="9628" w:type="dxa"/>
            <w:shd w:val="clear" w:color="auto" w:fill="FFFFFF" w:themeFill="background1"/>
            <w:vAlign w:val="center"/>
          </w:tcPr>
          <w:p w:rsidR="00482279" w:rsidRDefault="00482279" w:rsidP="0048227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</w:p>
        </w:tc>
      </w:tr>
    </w:tbl>
    <w:p w:rsidR="00D010CD" w:rsidRPr="00D010CD" w:rsidRDefault="00D010CD" w:rsidP="00D010CD">
      <w:pPr>
        <w:tabs>
          <w:tab w:val="left" w:pos="14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010CD" w:rsidRPr="00D42031" w:rsidRDefault="00D010CD" w:rsidP="001C192B">
      <w:pPr>
        <w:jc w:val="both"/>
      </w:pPr>
    </w:p>
    <w:sectPr w:rsidR="00D010CD" w:rsidRPr="00D42031" w:rsidSect="005C2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495"/>
    <w:multiLevelType w:val="hybridMultilevel"/>
    <w:tmpl w:val="D51E76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7079B"/>
    <w:multiLevelType w:val="hybridMultilevel"/>
    <w:tmpl w:val="F738C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B0C9C"/>
    <w:multiLevelType w:val="hybridMultilevel"/>
    <w:tmpl w:val="C0CE2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4C6C3E"/>
    <w:multiLevelType w:val="multilevel"/>
    <w:tmpl w:val="9D0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151517"/>
    <w:multiLevelType w:val="hybridMultilevel"/>
    <w:tmpl w:val="1158ABB4"/>
    <w:lvl w:ilvl="0" w:tplc="F7C27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AD5EAF"/>
    <w:rsid w:val="00010EA5"/>
    <w:rsid w:val="000127A8"/>
    <w:rsid w:val="00023880"/>
    <w:rsid w:val="00056271"/>
    <w:rsid w:val="000A2D9B"/>
    <w:rsid w:val="00125A0F"/>
    <w:rsid w:val="00134DD9"/>
    <w:rsid w:val="001602F3"/>
    <w:rsid w:val="001909B2"/>
    <w:rsid w:val="001C192B"/>
    <w:rsid w:val="001E22E8"/>
    <w:rsid w:val="001F6F05"/>
    <w:rsid w:val="002659AA"/>
    <w:rsid w:val="00273862"/>
    <w:rsid w:val="00275E8F"/>
    <w:rsid w:val="0028233F"/>
    <w:rsid w:val="002D2A61"/>
    <w:rsid w:val="00342340"/>
    <w:rsid w:val="00350721"/>
    <w:rsid w:val="00351DA2"/>
    <w:rsid w:val="00367FBF"/>
    <w:rsid w:val="003A44F7"/>
    <w:rsid w:val="00401BDB"/>
    <w:rsid w:val="00413D0F"/>
    <w:rsid w:val="00476612"/>
    <w:rsid w:val="00482279"/>
    <w:rsid w:val="00486FCC"/>
    <w:rsid w:val="004A3BBD"/>
    <w:rsid w:val="004A4F7E"/>
    <w:rsid w:val="00507F99"/>
    <w:rsid w:val="00511030"/>
    <w:rsid w:val="00530CF3"/>
    <w:rsid w:val="00563235"/>
    <w:rsid w:val="0058282A"/>
    <w:rsid w:val="00582CA1"/>
    <w:rsid w:val="005878D7"/>
    <w:rsid w:val="005C2592"/>
    <w:rsid w:val="00652BE7"/>
    <w:rsid w:val="006620F6"/>
    <w:rsid w:val="00666B8D"/>
    <w:rsid w:val="006723E0"/>
    <w:rsid w:val="00714DDE"/>
    <w:rsid w:val="007168EB"/>
    <w:rsid w:val="007B2AD2"/>
    <w:rsid w:val="007D64A0"/>
    <w:rsid w:val="007E0AA6"/>
    <w:rsid w:val="007E44E9"/>
    <w:rsid w:val="007F277A"/>
    <w:rsid w:val="00872DEC"/>
    <w:rsid w:val="008939FB"/>
    <w:rsid w:val="008A64F4"/>
    <w:rsid w:val="008B183D"/>
    <w:rsid w:val="0094119E"/>
    <w:rsid w:val="00957FDD"/>
    <w:rsid w:val="0096750A"/>
    <w:rsid w:val="009836C6"/>
    <w:rsid w:val="009B0803"/>
    <w:rsid w:val="009C0E47"/>
    <w:rsid w:val="00A12917"/>
    <w:rsid w:val="00A46E3A"/>
    <w:rsid w:val="00A53B0A"/>
    <w:rsid w:val="00A75870"/>
    <w:rsid w:val="00A839D9"/>
    <w:rsid w:val="00AA254E"/>
    <w:rsid w:val="00AD5EAF"/>
    <w:rsid w:val="00AF36B9"/>
    <w:rsid w:val="00B12273"/>
    <w:rsid w:val="00B12938"/>
    <w:rsid w:val="00B36FA9"/>
    <w:rsid w:val="00B47FDF"/>
    <w:rsid w:val="00B521D0"/>
    <w:rsid w:val="00B9465E"/>
    <w:rsid w:val="00BC0645"/>
    <w:rsid w:val="00BC6FB4"/>
    <w:rsid w:val="00BD3FDF"/>
    <w:rsid w:val="00BE507C"/>
    <w:rsid w:val="00C559A8"/>
    <w:rsid w:val="00C65295"/>
    <w:rsid w:val="00CC23A7"/>
    <w:rsid w:val="00CE5CAF"/>
    <w:rsid w:val="00D010CD"/>
    <w:rsid w:val="00D017CB"/>
    <w:rsid w:val="00D42031"/>
    <w:rsid w:val="00D60BB9"/>
    <w:rsid w:val="00D735F2"/>
    <w:rsid w:val="00DC7550"/>
    <w:rsid w:val="00DD2BC0"/>
    <w:rsid w:val="00DD4787"/>
    <w:rsid w:val="00DF317D"/>
    <w:rsid w:val="00E13F6B"/>
    <w:rsid w:val="00E46E7A"/>
    <w:rsid w:val="00E55146"/>
    <w:rsid w:val="00E57DB4"/>
    <w:rsid w:val="00EB4768"/>
    <w:rsid w:val="00F25607"/>
    <w:rsid w:val="00F40AA2"/>
    <w:rsid w:val="00F62101"/>
    <w:rsid w:val="00F949AF"/>
    <w:rsid w:val="00FB5478"/>
    <w:rsid w:val="00FC21FA"/>
    <w:rsid w:val="00FC4AA8"/>
    <w:rsid w:val="00FD27C5"/>
    <w:rsid w:val="00FE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5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EA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F36B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36B9"/>
    <w:pPr>
      <w:spacing w:after="200" w:line="276" w:lineRule="auto"/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CA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C06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6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6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6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64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86FCC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D64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290046ADE15E43A62D1E340A6D5C2F" ma:contentTypeVersion="13" ma:contentTypeDescription="Creare un nuovo documento." ma:contentTypeScope="" ma:versionID="1ccd4d4081966de0f538de24dc7cfd52">
  <xsd:schema xmlns:xsd="http://www.w3.org/2001/XMLSchema" xmlns:xs="http://www.w3.org/2001/XMLSchema" xmlns:p="http://schemas.microsoft.com/office/2006/metadata/properties" xmlns:ns3="481f125b-df6c-4461-a868-b6392a5cc334" xmlns:ns4="8424e740-60cf-4fc6-bd42-a56423d79322" targetNamespace="http://schemas.microsoft.com/office/2006/metadata/properties" ma:root="true" ma:fieldsID="1f41e846d3834a8ed01dd4d3e593d962" ns3:_="" ns4:_="">
    <xsd:import namespace="481f125b-df6c-4461-a868-b6392a5cc334"/>
    <xsd:import namespace="8424e740-60cf-4fc6-bd42-a56423d79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125b-df6c-4461-a868-b6392a5cc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e740-60cf-4fc6-bd42-a56423d79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20E9B-E008-4356-A7A8-365DA9046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B87F-9208-4CCA-B4DB-AB3BAC0D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f125b-df6c-4461-a868-b6392a5cc334"/>
    <ds:schemaRef ds:uri="8424e740-60cf-4fc6-bd42-a56423d79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768D6-1ECC-4D6D-8705-A69A76761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Proposta Studio Covid-19</vt:lpstr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Proposta Studio Covid-19</dc:title>
  <dc:subject>CIRCOLARE SULLE PROCEDURE SEMPLIFICATE PER GLI STUDI E GLI USI COMPASSIONEVOLI PER L’EMERGENZA DA COVID-19</dc:subject>
  <dc:creator>AIFA</dc:creator>
  <cp:lastModifiedBy>cuscito</cp:lastModifiedBy>
  <cp:revision>2</cp:revision>
  <dcterms:created xsi:type="dcterms:W3CDTF">2021-01-21T14:29:00Z</dcterms:created>
  <dcterms:modified xsi:type="dcterms:W3CDTF">2021-01-21T14:29:00Z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0x01010086290046ADE15E43A62D1E340A6D5C2F</vt:lpwstr>
  </property>
</Properties>
</file>